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3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098"/>
        <w:gridCol w:w="2127"/>
        <w:tblGridChange w:id="0">
          <w:tblGrid>
            <w:gridCol w:w="2518"/>
            <w:gridCol w:w="6098"/>
            <w:gridCol w:w="2127"/>
          </w:tblGrid>
        </w:tblGridChange>
      </w:tblGrid>
      <w:tr>
        <w:trPr>
          <w:cantSplit w:val="0"/>
          <w:trHeight w:val="174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22839" cy="660653"/>
                  <wp:effectExtent b="0" l="0" r="0" t="0"/>
                  <wp:docPr id="2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839" cy="6606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0" w:right="993" w:hanging="4.00000000000005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LAPORAN AKHIR PROJEK SKIM GERAN PEMINDAHAN ILMU (KTGS)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" w:right="276" w:hanging="5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FINAL REPORT FORM FOR PROJECT UNDER KNOWLEDGE TRANSFER GRANT SCHEME (KTGS)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33616" cy="616076"/>
                  <wp:effectExtent b="0" l="0" r="0" t="0"/>
                  <wp:docPr id="2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16" cy="6160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ind w:firstLine="1720"/>
        <w:rPr/>
      </w:pPr>
      <w:r w:rsidDel="00000000" w:rsidR="00000000" w:rsidRPr="00000000">
        <w:rPr>
          <w:rtl w:val="0"/>
        </w:rPr>
        <w:t xml:space="preserve">Borang ini perlu dikemukakan kepada Pusat Transformasi Komuniti Universiti (UCTC), UPM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722" w:right="1652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needs to be submitted to Universiti Community Transformation Centre (UCTC), UPM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2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2"/>
        <w:gridCol w:w="2076"/>
        <w:gridCol w:w="242"/>
        <w:gridCol w:w="2218"/>
        <w:gridCol w:w="204"/>
        <w:gridCol w:w="555"/>
        <w:gridCol w:w="1965"/>
        <w:tblGridChange w:id="0">
          <w:tblGrid>
            <w:gridCol w:w="2912"/>
            <w:gridCol w:w="2076"/>
            <w:gridCol w:w="242"/>
            <w:gridCol w:w="2218"/>
            <w:gridCol w:w="204"/>
            <w:gridCol w:w="555"/>
            <w:gridCol w:w="1965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gridSpan w:val="7"/>
            <w:shd w:fill="bebebe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0"/>
              </w:tabs>
              <w:spacing w:after="0" w:before="9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MAKLUMAT AM PROJEK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 PROJECT DETAILS</w:t>
            </w:r>
          </w:p>
        </w:tc>
      </w:tr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66" w:lineRule="auto"/>
              <w:ind w:left="0" w:right="13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Tajuk Projek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342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Title: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7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Nombor ID Projek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 Project No.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65" w:lineRule="auto"/>
              <w:ind w:left="0" w:right="130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Pusat Kos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284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Vote Number: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65" w:lineRule="auto"/>
              <w:ind w:left="17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Tarikh mula projek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Commencement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65" w:lineRule="auto"/>
              <w:ind w:left="17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Tarikh tamat projek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60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 date: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66" w:lineRule="auto"/>
              <w:ind w:left="17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Tempoh projek (bulan)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duration (month)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  Pelanjutan projek (jika ada)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Project extension (if any):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7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Alamat Tempat Projek /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Postal Address of Project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32" w:lineRule="auto"/>
              <w:ind w:left="540" w:right="107" w:hanging="361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Ketua Projek/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Leader’s Name: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5" w:lineRule="auto"/>
              <w:ind w:left="17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PTJ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Institution: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5" w:lineRule="auto"/>
              <w:ind w:left="1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Jabatan/Makmal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Department/Laboratory: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6" w:lineRule="auto"/>
              <w:ind w:left="17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Telefon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 Number: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6" w:lineRule="auto"/>
              <w:ind w:left="1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No. Staf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Staf No.: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7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E-mel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54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0" w:right="58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Akademia lain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677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Co-Project’s Name</w:t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600" w:right="5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PTJ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00" w:right="592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  <w:tc>
          <w:tcPr>
            <w:gridSpan w:val="2"/>
            <w:shd w:fill="ddd9c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32" w:right="2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Jabatan/Makmal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2" w:right="225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Department/Laboratory</w:t>
            </w:r>
          </w:p>
        </w:tc>
        <w:tc>
          <w:tcPr>
            <w:gridSpan w:val="3"/>
            <w:shd w:fill="ddd9c3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916" w:right="91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21" w:right="911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0"/>
          <w:szCs w:val="20"/>
        </w:rPr>
        <w:sectPr>
          <w:footerReference r:id="rId9" w:type="default"/>
          <w:pgSz w:h="15840" w:w="12240" w:orient="portrait"/>
          <w:pgMar w:bottom="680" w:top="1180" w:left="640" w:right="620" w:header="720" w:footer="491"/>
          <w:pgNumType w:start="2022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9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2"/>
        <w:gridCol w:w="116"/>
        <w:gridCol w:w="1018"/>
        <w:gridCol w:w="990"/>
        <w:gridCol w:w="707"/>
        <w:gridCol w:w="848"/>
        <w:gridCol w:w="850"/>
        <w:gridCol w:w="848"/>
        <w:gridCol w:w="850"/>
        <w:gridCol w:w="1020"/>
        <w:tblGridChange w:id="0">
          <w:tblGrid>
            <w:gridCol w:w="2912"/>
            <w:gridCol w:w="116"/>
            <w:gridCol w:w="1018"/>
            <w:gridCol w:w="990"/>
            <w:gridCol w:w="707"/>
            <w:gridCol w:w="848"/>
            <w:gridCol w:w="850"/>
            <w:gridCol w:w="848"/>
            <w:gridCol w:w="850"/>
            <w:gridCol w:w="1020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gridSpan w:val="10"/>
            <w:shd w:fill="7e7e7e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LAPORAN PROJEK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REPORT</w:t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Objektif Projek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Objective(s)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Perubahan Objektif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(jika 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5" w:lineRule="auto"/>
              <w:ind w:left="751" w:right="222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Hasil Projek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Output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32" w:lineRule="auto"/>
              <w:ind w:left="751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Impak Projek/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Impact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51" w:right="227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Bilangan Penglibatan (Jika Ada)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of Involvement (If Any)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591" w:right="158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PENGLIBATAN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KEMAJUAN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74" w:right="148" w:firstLine="51.999999999999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Pegawai Akademik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6" w:right="185" w:hanging="7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Pegawai Bukan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Akademik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Pelajar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210" w:right="109" w:hanging="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Pegawai Agensi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92" w:firstLine="14.00000000000000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Lain-lain (Swasta/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3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NGO/dll)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39" w:firstLine="1.0000000000000142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Bil. Sasaran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314" w:right="286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144" w:hanging="3.999999999999986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Bil. Terlibat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321" w:right="288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9" w:right="85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Pencapaian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75" w:lineRule="auto"/>
              <w:ind w:left="98" w:right="85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(B/A x 100)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6"/>
              </w:tabs>
              <w:spacing w:after="0" w:before="0" w:line="268" w:lineRule="auto"/>
              <w:ind w:left="39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Ringkasan aktiviti projek yang dijalankan.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Summary of the project: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6"/>
              </w:tabs>
              <w:spacing w:after="0" w:before="0" w:line="268" w:lineRule="auto"/>
              <w:ind w:left="3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(Komuniti mengamalkan ilmu yang dipindahkan, Ilmu yang berjaya dipindahkan)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6"/>
              </w:tabs>
              <w:spacing w:after="0" w:before="0" w:line="268" w:lineRule="auto"/>
              <w:ind w:left="3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6"/>
              </w:tabs>
              <w:spacing w:after="0" w:before="0" w:line="26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39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Penarafan Bintang.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 Rating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Sila tandakan pencapaian projek mengikut penarafan bintang seperti berikut: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24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tick your project achievement by star rating below: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90"/>
              </w:tabs>
              <w:spacing w:after="0" w:before="0" w:line="240" w:lineRule="auto"/>
              <w:ind w:left="14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1*</w:t>
              <w:tab/>
              <w:t xml:space="preserve">(Jaringan Hubungan)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127000</wp:posOffset>
                      </wp:positionV>
                      <wp:extent cx="165100" cy="14605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127000</wp:posOffset>
                      </wp:positionV>
                      <wp:extent cx="165100" cy="146050"/>
                      <wp:effectExtent b="0" l="0" r="0" t="0"/>
                      <wp:wrapNone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00"/>
              </w:tabs>
              <w:spacing w:after="0" w:before="1" w:line="240" w:lineRule="auto"/>
              <w:ind w:left="14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2**</w:t>
              <w:tab/>
              <w:t xml:space="preserve">(Sokongan dan Penglibatan)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127000</wp:posOffset>
                      </wp:positionV>
                      <wp:extent cx="165100" cy="14605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127000</wp:posOffset>
                      </wp:positionV>
                      <wp:extent cx="165100" cy="146050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09"/>
              </w:tabs>
              <w:spacing w:after="0" w:before="0" w:line="240" w:lineRule="auto"/>
              <w:ind w:left="1421" w:right="308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3***</w:t>
              <w:tab/>
              <w:t xml:space="preserve">(Perubahan Pengetahuan, Kemahiran, Sikap dan Aspirasi) 4****</w:t>
              <w:tab/>
              <w:t xml:space="preserve">(Perubahan Amalan)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127000</wp:posOffset>
                      </wp:positionV>
                      <wp:extent cx="165100" cy="14605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127000</wp:posOffset>
                      </wp:positionV>
                      <wp:extent cx="165100" cy="146050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292100</wp:posOffset>
                      </wp:positionV>
                      <wp:extent cx="165100" cy="14605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292100</wp:posOffset>
                      </wp:positionV>
                      <wp:extent cx="165100" cy="146050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26"/>
              </w:tabs>
              <w:spacing w:after="0" w:before="0" w:line="242.99999999999997" w:lineRule="auto"/>
              <w:ind w:left="14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5*****</w:t>
              <w:tab/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Penghakupayaan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4.0" w:type="dxa"/>
        <w:jc w:val="left"/>
        <w:tblInd w:w="3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"/>
        <w:gridCol w:w="3834"/>
        <w:gridCol w:w="1621"/>
        <w:gridCol w:w="1561"/>
        <w:gridCol w:w="1562"/>
        <w:gridCol w:w="1559"/>
        <w:tblGridChange w:id="0">
          <w:tblGrid>
            <w:gridCol w:w="247"/>
            <w:gridCol w:w="3834"/>
            <w:gridCol w:w="1621"/>
            <w:gridCol w:w="1561"/>
            <w:gridCol w:w="1562"/>
            <w:gridCol w:w="1559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ebebe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0"/>
              </w:tabs>
              <w:spacing w:after="0" w:before="97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LAPORAN KEWANGAN (Isi yang berkaitan sahaja)*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REPORT (Kindly fill in the relevant details only)</w:t>
            </w:r>
          </w:p>
        </w:tc>
      </w:tr>
      <w:tr>
        <w:trPr>
          <w:cantSplit w:val="0"/>
          <w:trHeight w:val="17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Skop Pembiayaan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Scope of funding</w:t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170" w:firstLine="1.000000000000014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Sumber Kewangan Setara / Tajaan Luar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0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(RM)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4" w:right="109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Source of In Kind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14" w:right="1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(RM)</w:t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9" w:right="114" w:firstLine="1.999999999999993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Peruntukan Yang Diluluskan (RM)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258" w:hanging="1.999999999999993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Approved Budget (RM)</w:t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8" w:right="226" w:firstLine="1.999999999999993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Jumlah Perbelanjaan (RM)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205" w:hanging="1.0000000000000142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Expenses(RM)</w:t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264" w:hanging="29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Jumlah Baki (RM)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5" w:right="208" w:hanging="351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Balance (RM)</w:t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"/>
              </w:tabs>
              <w:spacing w:after="0" w:before="0" w:line="242.99999999999997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V11000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Gaji dan upahan.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7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Salary and wages for contract personnel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"/>
              </w:tabs>
              <w:spacing w:after="0" w:before="1" w:line="240" w:lineRule="auto"/>
              <w:ind w:left="451" w:right="296" w:hanging="361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V21000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Belanja Perjalanan dan sara diri.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Traveling expenses and subsistence (domestic only)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2.99999999999997" w:lineRule="auto"/>
              <w:ind w:left="0" w:right="84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V23000 Perhubungan dan Utiliti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8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Communications and utilities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1" w:line="242.99999999999997" w:lineRule="auto"/>
              <w:ind w:left="0" w:right="231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V24000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Sewaan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2362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Rental and Hire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"/>
              </w:tabs>
              <w:spacing w:after="0" w:before="0" w:line="240" w:lineRule="auto"/>
              <w:ind w:left="451" w:right="228" w:hanging="361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V27000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Bahan-bahan penyelidikan dan bekalan (termasuk haiwan, tumbuhan dll)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Materials &amp; Supplies (Including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45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Animals, Disposables, etc)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"/>
              </w:tabs>
              <w:spacing w:after="0" w:before="0" w:line="240" w:lineRule="auto"/>
              <w:ind w:left="451" w:right="793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V29000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Perkhidmatan profesional, hospitaliti dll.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45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services, hospitality, and other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45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services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2.99999999999997" w:lineRule="auto"/>
              <w:ind w:left="0" w:right="5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V35000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Peralatan kecil dan aksesori.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81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Small Equipment and Accessories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JUMLAH KESELURUHAN (RM)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 TOTAL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233e5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JUMLAH YANG DITERIMA (RM)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RECEIVED (RM)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PERATUS BELANJA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PERCENTAGE EXPENDITURE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*Sila lampirkan penyata kewangan terkini daripada Pejabat Bendahari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please attach the financial transaction slip from Bursar’s office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18"/>
          <w:szCs w:val="18"/>
        </w:rPr>
        <w:sectPr>
          <w:type w:val="nextPage"/>
          <w:pgSz w:h="15840" w:w="12240" w:orient="portrait"/>
          <w:pgMar w:bottom="680" w:top="1440" w:left="640" w:right="620" w:header="0" w:footer="4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4.0" w:type="dxa"/>
        <w:jc w:val="left"/>
        <w:tblInd w:w="4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BUKTI GAMBAR SEMASA PROGRAM/AKTIVITI DIJALANKAN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 EVIDENCE OF ACTIVITIES DURING THE PROJECT</w:t>
            </w:r>
          </w:p>
        </w:tc>
      </w:tr>
      <w:tr>
        <w:trPr>
          <w:cantSplit w:val="0"/>
          <w:trHeight w:val="2685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PENERANGAN GAMBAR</w:t>
            </w:r>
          </w:p>
        </w:tc>
      </w:tr>
      <w:tr>
        <w:trPr>
          <w:cantSplit w:val="0"/>
          <w:trHeight w:val="2932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PENERANGAN GAMBAR</w:t>
            </w:r>
          </w:p>
        </w:tc>
      </w:tr>
    </w:tbl>
    <w:p w:rsidR="00000000" w:rsidDel="00000000" w:rsidP="00000000" w:rsidRDefault="00000000" w:rsidRPr="00000000" w14:paraId="000001A2">
      <w:pPr>
        <w:rPr>
          <w:sz w:val="20"/>
          <w:szCs w:val="20"/>
        </w:rPr>
        <w:sectPr>
          <w:type w:val="nextPage"/>
          <w:pgSz w:h="15840" w:w="12240" w:orient="portrait"/>
          <w:pgMar w:bottom="760" w:top="1440" w:left="640" w:right="620" w:header="0" w:footer="4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05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7"/>
        <w:gridCol w:w="6798"/>
        <w:tblGridChange w:id="0">
          <w:tblGrid>
            <w:gridCol w:w="3107"/>
            <w:gridCol w:w="6798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2"/>
            <w:shd w:fill="bebebe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140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E.</w:t>
              <w:tab/>
              <w:t xml:space="preserve">PERAKUAN KETUA PROJEK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DECLARATION OF PROJECT LEADER</w:t>
            </w:r>
          </w:p>
        </w:tc>
      </w:tr>
      <w:tr>
        <w:trPr>
          <w:cantSplit w:val="0"/>
          <w:trHeight w:val="2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Saya mengaku bahawa segala maklumat yang diberikan di atas adalah betul dan benar.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declare that all information given above is correct and true.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Tarikh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Tandatangan Ketua Projek dan Cap Rasmi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1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 of Project Leader and Official Stamp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shd w:fill="bebebe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F. PERAKUAN KETUA PTJ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0"/>
              </w:tabs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0"/>
              </w:tabs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0"/>
              </w:tabs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0"/>
              </w:tabs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0"/>
              </w:tabs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Tarikh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0"/>
              </w:tabs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 xml:space="preserve">Tandatangan dan Cop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0"/>
              </w:tabs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 and Official Stamp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0"/>
              </w:tabs>
              <w:spacing w:after="0" w:before="14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shd w:fill="bebebe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 PERAKUAN OLEH ORGANISASI (KOMUNITI/INDUSTRI)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46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DECLARATION BY ORGANISATION ( Industry or Community)</w:t>
            </w:r>
          </w:p>
        </w:tc>
      </w:tr>
      <w:tr>
        <w:trPr>
          <w:cantSplit w:val="0"/>
          <w:trHeight w:val="1465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6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Adakah Projek ini memberi manfaat kepada industri/komuniti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the project meet the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62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needs of the industry/community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69"/>
              </w:tabs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</w:t>
              <w:tab/>
              <w:t xml:space="preserve">Tidak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685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98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Jika YA nyatakan bentuk penerimaan manfaat Cth: Penghasilan produk, khidmat nasihat, pemindahan teknologi dll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YES list the type of benefits received Example: Product development, advisory service, knowledge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transfer etc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5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23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Nyatakan Impak projek kepada industry/komuniti Cth: Peningkatan pendapatan, peningkatan bilangan/markah penjimatan kos, sistem yang efisyen dll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258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 the impact of this project to your industry/community Example: Increase in income, increase in number/marks, cost savings, efficient system etc.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549"/>
              </w:tabs>
              <w:spacing w:after="0" w:before="0" w:line="240" w:lineRule="auto"/>
              <w:ind w:left="107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TANDATANGAN WAKIL ORGANISASI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(KOMUNITI/INDUSTRI)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549"/>
              </w:tabs>
              <w:spacing w:after="0" w:before="0" w:line="240" w:lineRule="auto"/>
              <w:ind w:left="107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549"/>
              </w:tabs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TARIKH: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Representative of Organisation’ Signature 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……………………………………..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 …………………………………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216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ORGANISASI: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216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Organisation: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PEGAWAI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YANG BERTANGGUNGJAWAB: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Responsible Officer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UNTUK DIHUBUNGI: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680" w:top="1440" w:left="640" w:right="620" w:header="0" w:footer="49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9817100</wp:posOffset>
              </wp:positionV>
              <wp:extent cx="2004695" cy="15621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754815" y="3706658"/>
                        <a:ext cx="1995170" cy="146685"/>
                      </a:xfrm>
                      <a:custGeom>
                        <a:rect b="b" l="l" r="r" t="t"/>
                        <a:pathLst>
                          <a:path extrusionOk="0" h="146685" w="1995170">
                            <a:moveTo>
                              <a:pt x="0" y="0"/>
                            </a:moveTo>
                            <a:lnTo>
                              <a:pt x="0" y="146685"/>
                            </a:lnTo>
                            <a:lnTo>
                              <a:pt x="1995170" y="146685"/>
                            </a:lnTo>
                            <a:lnTo>
                              <a:pt x="1995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3.9999961853027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TARIKH KUATKUASA : 5 April 2022 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9817100</wp:posOffset>
              </wp:positionV>
              <wp:extent cx="2004695" cy="156210"/>
              <wp:effectExtent b="0" l="0" r="0" t="0"/>
              <wp:wrapNone/>
              <wp:docPr id="1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4695" cy="156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9550400</wp:posOffset>
              </wp:positionV>
              <wp:extent cx="212090" cy="28829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651118" y="3640618"/>
                        <a:ext cx="202565" cy="278765"/>
                      </a:xfrm>
                      <a:custGeom>
                        <a:rect b="b" l="l" r="r" t="t"/>
                        <a:pathLst>
                          <a:path extrusionOk="0" h="278765" w="202565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202565" y="278765"/>
                            </a:lnTo>
                            <a:lnTo>
                              <a:pt x="2025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7.000000476837158" w:right="0" w:firstLine="27.000000476837158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: 02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: 03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9550400</wp:posOffset>
              </wp:positionV>
              <wp:extent cx="212090" cy="288290"/>
              <wp:effectExtent b="0" l="0" r="0" t="0"/>
              <wp:wrapNone/>
              <wp:docPr id="1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090" cy="288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9550400</wp:posOffset>
              </wp:positionV>
              <wp:extent cx="709295" cy="28829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402515" y="3640618"/>
                        <a:ext cx="699770" cy="278765"/>
                      </a:xfrm>
                      <a:custGeom>
                        <a:rect b="b" l="l" r="r" t="t"/>
                        <a:pathLst>
                          <a:path extrusionOk="0" h="278765" w="699770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699770" y="278765"/>
                            </a:lnTo>
                            <a:lnTo>
                              <a:pt x="6997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NO. SEMAKAN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NO. ISU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9550400</wp:posOffset>
              </wp:positionV>
              <wp:extent cx="709295" cy="288290"/>
              <wp:effectExtent b="0" l="0" r="0" t="0"/>
              <wp:wrapNone/>
              <wp:docPr id="1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295" cy="288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9" w:lineRule="auto"/>
      <w:ind w:left="1720" w:right="1652"/>
      <w:jc w:val="center"/>
    </w:pPr>
    <w:rPr>
      <w:sz w:val="20"/>
      <w:szCs w:val="20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m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i w:val="1"/>
      <w:iCs w:val="1"/>
      <w:sz w:val="20"/>
      <w:szCs w:val="20"/>
    </w:rPr>
  </w:style>
  <w:style w:type="paragraph" w:styleId="Title">
    <w:name w:val="Title"/>
    <w:basedOn w:val="Normal"/>
    <w:uiPriority w:val="1"/>
    <w:qFormat w:val="1"/>
    <w:pPr>
      <w:spacing w:before="59"/>
      <w:ind w:left="1720" w:right="1652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780C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80C51"/>
    <w:rPr>
      <w:rFonts w:ascii="Calibri" w:cs="Calibri" w:eastAsia="Calibri" w:hAnsi="Calibri"/>
      <w:lang w:val="ms"/>
    </w:rPr>
  </w:style>
  <w:style w:type="paragraph" w:styleId="Footer">
    <w:name w:val="footer"/>
    <w:basedOn w:val="Normal"/>
    <w:link w:val="FooterChar"/>
    <w:uiPriority w:val="99"/>
    <w:unhideWhenUsed w:val="1"/>
    <w:rsid w:val="00780C5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80C51"/>
    <w:rPr>
      <w:rFonts w:ascii="Calibri" w:cs="Calibri" w:eastAsia="Calibri" w:hAnsi="Calibri"/>
      <w:lang w:val="m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11.png"/><Relationship Id="rId14" Type="http://schemas.openxmlformats.org/officeDocument/2006/relationships/image" Target="media/image6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2.png"/><Relationship Id="rId3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j/yil3AYDuL96+p4K5ys8sMRhw==">CgMxLjA4AHIhMU1Ic2dfYjU1M1NwTnU5SEcxVnQ1NmM5NXV1REZtNk5i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2023-09-14T07:39:00Z</dcterms:created>
  <dc:creator>Pengarah ICC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